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AF" w:rsidRDefault="002E7862">
      <w:pPr>
        <w:rPr>
          <w:rFonts w:ascii="Times New Roman" w:eastAsia="Times New Roman" w:hAnsi="Times New Roman" w:cs="Times New Roman"/>
        </w:rPr>
      </w:pPr>
      <w:r>
        <w:rPr>
          <w:rFonts w:ascii="Times New Roman" w:eastAsia="Times New Roman" w:hAnsi="Times New Roman" w:cs="Times New Roman"/>
          <w:noProof/>
          <w:lang w:val="sv-SE"/>
        </w:rPr>
        <w:drawing>
          <wp:inline distT="0" distB="0" distL="0" distR="0">
            <wp:extent cx="3901448" cy="2194564"/>
            <wp:effectExtent l="19050" t="0" r="3802" b="0"/>
            <wp:docPr id="1" name="Bildobjekt 0" descr="PlattaErasmusYou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taErasmusYoutube.png"/>
                    <pic:cNvPicPr/>
                  </pic:nvPicPr>
                  <pic:blipFill>
                    <a:blip r:embed="rId6" cstate="print"/>
                    <a:stretch>
                      <a:fillRect/>
                    </a:stretch>
                  </pic:blipFill>
                  <pic:spPr>
                    <a:xfrm>
                      <a:off x="0" y="0"/>
                      <a:ext cx="3901448" cy="2194564"/>
                    </a:xfrm>
                    <a:prstGeom prst="rect">
                      <a:avLst/>
                    </a:prstGeom>
                  </pic:spPr>
                </pic:pic>
              </a:graphicData>
            </a:graphic>
          </wp:inline>
        </w:drawing>
      </w:r>
    </w:p>
    <w:p w:rsidR="007624AF" w:rsidRDefault="002E7862">
      <w:pPr>
        <w:rPr>
          <w:rFonts w:ascii="Times New Roman" w:eastAsia="Times New Roman" w:hAnsi="Times New Roman" w:cs="Times New Roman"/>
        </w:rPr>
      </w:pPr>
      <w:r>
        <w:rPr>
          <w:rFonts w:ascii="Times New Roman" w:eastAsia="Times New Roman" w:hAnsi="Times New Roman" w:cs="Times New Roman"/>
        </w:rPr>
        <w:t>Education for sustainability and resilience</w:t>
      </w:r>
    </w:p>
    <w:p w:rsidR="007624AF" w:rsidRDefault="002E7862">
      <w:pPr>
        <w:rPr>
          <w:rFonts w:ascii="Times New Roman" w:eastAsia="Times New Roman" w:hAnsi="Times New Roman" w:cs="Times New Roman"/>
        </w:rPr>
      </w:pPr>
      <w:r>
        <w:rPr>
          <w:rFonts w:ascii="Times New Roman" w:eastAsia="Times New Roman" w:hAnsi="Times New Roman" w:cs="Times New Roman"/>
        </w:rPr>
        <w:t xml:space="preserve">2022. </w:t>
      </w:r>
      <w:r>
        <w:rPr>
          <w:rFonts w:ascii="Times New Roman" w:eastAsia="Times New Roman" w:hAnsi="Times New Roman" w:cs="Times New Roman"/>
          <w:i/>
        </w:rPr>
        <w:t>Highlights from practise based teaching and learning</w:t>
      </w:r>
      <w:r>
        <w:rPr>
          <w:rFonts w:ascii="Times New Roman" w:eastAsia="Times New Roman" w:hAnsi="Times New Roman" w:cs="Times New Roman"/>
        </w:rPr>
        <w:t>. Volume 2. Number (</w:t>
      </w:r>
      <w:r w:rsidR="00643242">
        <w:rPr>
          <w:rFonts w:ascii="Times New Roman" w:eastAsia="Times New Roman" w:hAnsi="Times New Roman" w:cs="Times New Roman"/>
        </w:rPr>
        <w:t>1</w:t>
      </w:r>
      <w:r>
        <w:rPr>
          <w:rFonts w:ascii="Times New Roman" w:eastAsia="Times New Roman" w:hAnsi="Times New Roman" w:cs="Times New Roman"/>
        </w:rPr>
        <w:t>).</w:t>
      </w:r>
    </w:p>
    <w:p w:rsidR="007624AF" w:rsidRDefault="002E7862">
      <w:pPr>
        <w:rPr>
          <w:rFonts w:ascii="Times New Roman" w:eastAsia="Times New Roman" w:hAnsi="Times New Roman" w:cs="Times New Roman"/>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88900</wp:posOffset>
              </wp:positionV>
              <wp:extent cx="6397625" cy="22225"/>
              <wp:effectExtent l="0" t="0" r="0" b="0"/>
              <wp:wrapNone/>
              <wp:docPr id="4" name="Rak pil 4"/>
              <wp:cNvGraphicFramePr/>
              <a:graphic xmlns:a="http://schemas.openxmlformats.org/drawingml/2006/main">
                <a:graphicData uri="http://schemas.microsoft.com/office/word/2010/wordprocessingShape">
                  <wps:wsp>
                    <wps:cNvCnPr/>
                    <wps:spPr>
                      <a:xfrm>
                        <a:off x="2151950" y="3773650"/>
                        <a:ext cx="6388100" cy="1270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ve:Fallback>
          <w:r>
            <w:rPr>
              <w:noProof/>
              <w:lang w:val="sv-SE"/>
            </w:rPr>
            <w:drawing>
              <wp:anchor distT="0" distB="0" distL="114300" distR="114300" simplePos="0" relativeHeight="251658240" behindDoc="0" locked="0" layoutInCell="1" allowOverlap="1">
                <wp:simplePos x="0" y="0"/>
                <wp:positionH relativeFrom="column">
                  <wp:posOffset>1</wp:posOffset>
                </wp:positionH>
                <wp:positionV relativeFrom="paragraph">
                  <wp:posOffset>88900</wp:posOffset>
                </wp:positionV>
                <wp:extent cx="6397625" cy="2222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397625" cy="22225"/>
                        </a:xfrm>
                        <a:prstGeom prst="rect">
                          <a:avLst/>
                        </a:prstGeom>
                        <a:ln/>
                      </pic:spPr>
                    </pic:pic>
                  </a:graphicData>
                </a:graphic>
              </wp:anchor>
            </w:drawing>
          </w:r>
        </ve:Fallback>
      </ve:AlternateContent>
    </w:p>
    <w:p w:rsidR="007624AF" w:rsidRDefault="007624AF">
      <w:pPr>
        <w:rPr>
          <w:rFonts w:ascii="Times New Roman" w:eastAsia="Times New Roman" w:hAnsi="Times New Roman" w:cs="Times New Roman"/>
        </w:rPr>
      </w:pPr>
    </w:p>
    <w:p w:rsidR="007624AF" w:rsidRDefault="002E7862">
      <w:pPr>
        <w:rPr>
          <w:rFonts w:ascii="Times New Roman" w:eastAsia="Times New Roman" w:hAnsi="Times New Roman" w:cs="Times New Roman"/>
        </w:rPr>
      </w:pPr>
      <w:r>
        <w:rPr>
          <w:rFonts w:ascii="Times New Roman" w:eastAsia="Times New Roman" w:hAnsi="Times New Roman" w:cs="Times New Roman"/>
        </w:rPr>
        <w:t xml:space="preserve">Title: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xml:space="preserve"> - the village of the future</w:t>
      </w:r>
    </w:p>
    <w:p w:rsidR="007624AF" w:rsidRDefault="002E7862">
      <w:pPr>
        <w:rPr>
          <w:rFonts w:ascii="Times New Roman" w:eastAsia="Times New Roman" w:hAnsi="Times New Roman" w:cs="Times New Roman"/>
        </w:rPr>
      </w:pPr>
      <w:r>
        <w:rPr>
          <w:rFonts w:ascii="Times New Roman" w:eastAsia="Times New Roman" w:hAnsi="Times New Roman" w:cs="Times New Roman"/>
        </w:rPr>
        <w:t xml:space="preserve">Author: Krista </w:t>
      </w:r>
      <w:proofErr w:type="spellStart"/>
      <w:r>
        <w:rPr>
          <w:rFonts w:ascii="Times New Roman" w:eastAsia="Times New Roman" w:hAnsi="Times New Roman" w:cs="Times New Roman"/>
        </w:rPr>
        <w:t>Kaihovirta</w:t>
      </w:r>
      <w:proofErr w:type="spellEnd"/>
    </w:p>
    <w:p w:rsidR="007624AF" w:rsidRDefault="007624AF">
      <w:pPr>
        <w:rPr>
          <w:rFonts w:ascii="Times New Roman" w:eastAsia="Times New Roman" w:hAnsi="Times New Roman" w:cs="Times New Roman"/>
        </w:rPr>
      </w:pPr>
    </w:p>
    <w:p w:rsidR="007624AF" w:rsidRDefault="002E7862">
      <w:pPr>
        <w:rPr>
          <w:rFonts w:ascii="Times New Roman" w:eastAsia="Times New Roman" w:hAnsi="Times New Roman" w:cs="Times New Roman"/>
        </w:rPr>
      </w:pPr>
      <w:r>
        <w:rPr>
          <w:rFonts w:ascii="Times New Roman" w:eastAsia="Times New Roman" w:hAnsi="Times New Roman" w:cs="Times New Roman"/>
        </w:rPr>
        <w:t>INTRODUCTION</w:t>
      </w:r>
    </w:p>
    <w:p w:rsidR="007624AF" w:rsidRDefault="002E7862">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What did you do and why, and how did you </w:t>
      </w:r>
      <w:r>
        <w:rPr>
          <w:rFonts w:ascii="Times New Roman" w:eastAsia="Times New Roman" w:hAnsi="Times New Roman" w:cs="Times New Roman"/>
        </w:rPr>
        <w:t>start your project?</w:t>
      </w:r>
    </w:p>
    <w:p w:rsidR="007624AF" w:rsidRDefault="002E7862">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Insert an image if you have one.</w:t>
      </w:r>
    </w:p>
    <w:p w:rsidR="007624AF" w:rsidRDefault="002E7862">
      <w:pPr>
        <w:spacing w:line="360" w:lineRule="auto"/>
        <w:rPr>
          <w:rFonts w:ascii="Times New Roman" w:eastAsia="Times New Roman" w:hAnsi="Times New Roman" w:cs="Times New Roman"/>
        </w:rPr>
      </w:pPr>
      <w:r>
        <w:rPr>
          <w:rFonts w:ascii="Times New Roman" w:eastAsia="Times New Roman" w:hAnsi="Times New Roman" w:cs="Times New Roman"/>
        </w:rPr>
        <w:t xml:space="preserve">I'm working as a primary school teacher in third-grade in </w:t>
      </w:r>
      <w:proofErr w:type="spellStart"/>
      <w:r>
        <w:rPr>
          <w:rFonts w:ascii="Times New Roman" w:eastAsia="Times New Roman" w:hAnsi="Times New Roman" w:cs="Times New Roman"/>
        </w:rPr>
        <w:t>Katarinaskolan</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Raseborg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Raseborg</w:t>
      </w:r>
      <w:proofErr w:type="spellEnd"/>
      <w:r>
        <w:rPr>
          <w:rFonts w:ascii="Times New Roman" w:eastAsia="Times New Roman" w:hAnsi="Times New Roman" w:cs="Times New Roman"/>
        </w:rPr>
        <w:t xml:space="preserve"> is a municipality located in the </w:t>
      </w:r>
      <w:proofErr w:type="spellStart"/>
      <w:r>
        <w:rPr>
          <w:rFonts w:ascii="Times New Roman" w:eastAsia="Times New Roman" w:hAnsi="Times New Roman" w:cs="Times New Roman"/>
        </w:rPr>
        <w:t>Uusimaa</w:t>
      </w:r>
      <w:proofErr w:type="spellEnd"/>
      <w:r>
        <w:rPr>
          <w:rFonts w:ascii="Times New Roman" w:eastAsia="Times New Roman" w:hAnsi="Times New Roman" w:cs="Times New Roman"/>
        </w:rPr>
        <w:t xml:space="preserve"> region of southern Finland. The municipality is known for its histo</w:t>
      </w:r>
      <w:r>
        <w:rPr>
          <w:rFonts w:ascii="Times New Roman" w:eastAsia="Times New Roman" w:hAnsi="Times New Roman" w:cs="Times New Roman"/>
        </w:rPr>
        <w:t xml:space="preserve">rical sites, such as the </w:t>
      </w:r>
      <w:proofErr w:type="spellStart"/>
      <w:r>
        <w:rPr>
          <w:rFonts w:ascii="Times New Roman" w:eastAsia="Times New Roman" w:hAnsi="Times New Roman" w:cs="Times New Roman"/>
        </w:rPr>
        <w:t>Raseborg</w:t>
      </w:r>
      <w:proofErr w:type="spellEnd"/>
      <w:r>
        <w:rPr>
          <w:rFonts w:ascii="Times New Roman" w:eastAsia="Times New Roman" w:hAnsi="Times New Roman" w:cs="Times New Roman"/>
        </w:rPr>
        <w:t xml:space="preserve"> Castle ruins and the old ironworks </w:t>
      </w:r>
      <w:proofErr w:type="spellStart"/>
      <w:r>
        <w:rPr>
          <w:rFonts w:ascii="Times New Roman" w:eastAsia="Times New Roman" w:hAnsi="Times New Roman" w:cs="Times New Roman"/>
        </w:rPr>
        <w:t>Fiskars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Billnäs</w:t>
      </w:r>
      <w:proofErr w:type="spellEnd"/>
      <w:r>
        <w:rPr>
          <w:rFonts w:ascii="Times New Roman" w:eastAsia="Times New Roman" w:hAnsi="Times New Roman" w:cs="Times New Roman"/>
        </w:rPr>
        <w:t xml:space="preserve"> Villages. These are popular tourist attractions. Our school is located in the town of Karis and we have </w:t>
      </w:r>
      <w:hyperlink r:id="rId8">
        <w:r>
          <w:rPr>
            <w:rFonts w:ascii="Times New Roman" w:eastAsia="Times New Roman" w:hAnsi="Times New Roman" w:cs="Times New Roman"/>
          </w:rPr>
          <w:t>approximately</w:t>
        </w:r>
      </w:hyperlink>
      <w:r>
        <w:rPr>
          <w:rFonts w:ascii="Times New Roman" w:eastAsia="Times New Roman" w:hAnsi="Times New Roman" w:cs="Times New Roman"/>
        </w:rPr>
        <w:t xml:space="preserve"> 300 pupils in our school. In every grade we have between 2-4 classes (a-d). </w:t>
      </w:r>
    </w:p>
    <w:p w:rsidR="007624AF" w:rsidRDefault="002E7862">
      <w:pPr>
        <w:spacing w:line="360" w:lineRule="auto"/>
        <w:rPr>
          <w:rFonts w:ascii="Times New Roman" w:eastAsia="Times New Roman" w:hAnsi="Times New Roman" w:cs="Times New Roman"/>
        </w:rPr>
      </w:pPr>
      <w:r>
        <w:rPr>
          <w:rFonts w:ascii="Times New Roman" w:eastAsia="Times New Roman" w:hAnsi="Times New Roman" w:cs="Times New Roman"/>
        </w:rPr>
        <w:t xml:space="preserve">PhD Ann-Catherine </w:t>
      </w:r>
      <w:proofErr w:type="spellStart"/>
      <w:r>
        <w:rPr>
          <w:rFonts w:ascii="Times New Roman" w:eastAsia="Times New Roman" w:hAnsi="Times New Roman" w:cs="Times New Roman"/>
        </w:rPr>
        <w:t>Henriksson</w:t>
      </w:r>
      <w:proofErr w:type="spellEnd"/>
      <w:r>
        <w:rPr>
          <w:rFonts w:ascii="Times New Roman" w:eastAsia="Times New Roman" w:hAnsi="Times New Roman" w:cs="Times New Roman"/>
        </w:rPr>
        <w:t xml:space="preserve"> contacted me and asked if I was interested in joining the Erasmus+ -project about sustainability and resilience. At once I became </w:t>
      </w:r>
      <w:r>
        <w:rPr>
          <w:rFonts w:ascii="Times New Roman" w:eastAsia="Times New Roman" w:hAnsi="Times New Roman" w:cs="Times New Roman"/>
        </w:rPr>
        <w:t>interested and after a while we were planning a storyline together with my colleague Marika Laaksonen. Together with Marika we brainstormed different options for how to build up the story in my class and we got crucial input from Ann-Catherine and we had v</w:t>
      </w:r>
      <w:r>
        <w:rPr>
          <w:rFonts w:ascii="Times New Roman" w:eastAsia="Times New Roman" w:hAnsi="Times New Roman" w:cs="Times New Roman"/>
        </w:rPr>
        <w:t>ery interesting discussions. Ann-</w:t>
      </w:r>
      <w:proofErr w:type="spellStart"/>
      <w:r>
        <w:rPr>
          <w:rFonts w:ascii="Times New Roman" w:eastAsia="Times New Roman" w:hAnsi="Times New Roman" w:cs="Times New Roman"/>
        </w:rPr>
        <w:t>Catherines</w:t>
      </w:r>
      <w:proofErr w:type="spellEnd"/>
      <w:r>
        <w:rPr>
          <w:rFonts w:ascii="Times New Roman" w:eastAsia="Times New Roman" w:hAnsi="Times New Roman" w:cs="Times New Roman"/>
        </w:rPr>
        <w:t xml:space="preserve"> task was to study whether the storyline approach could positively influence pupils' attitudes and environmental awareness. We conducted the same questionnaire both at the beginning and at the end of the storyline</w:t>
      </w:r>
      <w:r>
        <w:rPr>
          <w:rFonts w:ascii="Times New Roman" w:eastAsia="Times New Roman" w:hAnsi="Times New Roman" w:cs="Times New Roman"/>
        </w:rPr>
        <w:t xml:space="preserve">. In addition to that, the pupils were also interviewed by Ann-Catherin. We got the opportunity to visit </w:t>
      </w:r>
      <w:proofErr w:type="spellStart"/>
      <w:r>
        <w:rPr>
          <w:rFonts w:ascii="Times New Roman" w:eastAsia="Times New Roman" w:hAnsi="Times New Roman" w:cs="Times New Roman"/>
        </w:rPr>
        <w:t>Backatorpsskolan</w:t>
      </w:r>
      <w:proofErr w:type="spellEnd"/>
      <w:r>
        <w:rPr>
          <w:rFonts w:ascii="Times New Roman" w:eastAsia="Times New Roman" w:hAnsi="Times New Roman" w:cs="Times New Roman"/>
        </w:rPr>
        <w:t xml:space="preserve"> in Gothenburg and that visit also gave us more inspiration for the storyline. Through the visit we saw in practice what a versatile an</w:t>
      </w:r>
      <w:r>
        <w:rPr>
          <w:rFonts w:ascii="Times New Roman" w:eastAsia="Times New Roman" w:hAnsi="Times New Roman" w:cs="Times New Roman"/>
        </w:rPr>
        <w:t xml:space="preserve">d inclusive method storyline really is. We familiarise ourselves with the finished storyline plans that we found on the storyline.se pages and </w:t>
      </w:r>
      <w:r>
        <w:rPr>
          <w:rFonts w:ascii="Times New Roman" w:eastAsia="Times New Roman" w:hAnsi="Times New Roman" w:cs="Times New Roman"/>
        </w:rPr>
        <w:lastRenderedPageBreak/>
        <w:t xml:space="preserve">were especially inspired by the storyline </w:t>
      </w:r>
      <w:hyperlink r:id="rId9">
        <w:proofErr w:type="spellStart"/>
        <w:r>
          <w:rPr>
            <w:rFonts w:ascii="Times New Roman" w:eastAsia="Times New Roman" w:hAnsi="Times New Roman" w:cs="Times New Roman"/>
            <w:u w:val="single"/>
          </w:rPr>
          <w:t>FramtidensBoende</w:t>
        </w:r>
        <w:proofErr w:type="spellEnd"/>
        <w:r>
          <w:rPr>
            <w:rFonts w:ascii="Times New Roman" w:eastAsia="Times New Roman" w:hAnsi="Times New Roman" w:cs="Times New Roman"/>
            <w:u w:val="single"/>
          </w:rPr>
          <w:t xml:space="preserve"> - a storyline about energy and living in the future</w:t>
        </w:r>
      </w:hyperlink>
      <w:r>
        <w:rPr>
          <w:rFonts w:ascii="Times New Roman" w:eastAsia="Times New Roman" w:hAnsi="Times New Roman" w:cs="Times New Roman"/>
        </w:rPr>
        <w:t>.</w:t>
      </w:r>
    </w:p>
    <w:p w:rsidR="007624AF" w:rsidRDefault="002E7862">
      <w:pPr>
        <w:spacing w:after="0" w:line="308" w:lineRule="auto"/>
        <w:rPr>
          <w:rFonts w:ascii="Times New Roman" w:eastAsia="Times New Roman" w:hAnsi="Times New Roman" w:cs="Times New Roman"/>
        </w:rPr>
      </w:pPr>
      <w:r>
        <w:rPr>
          <w:rFonts w:ascii="Times New Roman" w:eastAsia="Times New Roman" w:hAnsi="Times New Roman" w:cs="Times New Roman"/>
        </w:rPr>
        <w:t>One of the central themes of the project was to engage the pupils to learn about a sustainable lifestyle and see their own life and the society</w:t>
      </w:r>
      <w:r>
        <w:rPr>
          <w:rFonts w:ascii="Times New Roman" w:eastAsia="Times New Roman" w:hAnsi="Times New Roman" w:cs="Times New Roman"/>
        </w:rPr>
        <w:t xml:space="preserve"> around them in a larger context. It can be said that much of the project revolved around the following quote taken from the Fundamentals of the Finnish Basic Education Curriculum 2014:</w:t>
      </w:r>
    </w:p>
    <w:p w:rsidR="007624AF" w:rsidRDefault="002E7862">
      <w:pPr>
        <w:spacing w:after="0" w:line="308" w:lineRule="auto"/>
        <w:ind w:left="720"/>
        <w:rPr>
          <w:rFonts w:ascii="Times New Roman" w:eastAsia="Times New Roman" w:hAnsi="Times New Roman" w:cs="Times New Roman"/>
          <w:i/>
        </w:rPr>
      </w:pPr>
      <w:r>
        <w:rPr>
          <w:rFonts w:ascii="Times New Roman" w:eastAsia="Times New Roman" w:hAnsi="Times New Roman" w:cs="Times New Roman"/>
          <w:i/>
        </w:rPr>
        <w:t>"Sustainable development and lifestyle can be seen from an ecological,</w:t>
      </w:r>
      <w:r>
        <w:rPr>
          <w:rFonts w:ascii="Times New Roman" w:eastAsia="Times New Roman" w:hAnsi="Times New Roman" w:cs="Times New Roman"/>
          <w:i/>
        </w:rPr>
        <w:t xml:space="preserve"> economic, social and cultural perspective. The leading idea in eco-social education is to create a lifestyle and culture that protects the inviolable value of humans and the diversity and ability of ecosystems to renew themselves, as well as to simultaneo</w:t>
      </w:r>
      <w:r>
        <w:rPr>
          <w:rFonts w:ascii="Times New Roman" w:eastAsia="Times New Roman" w:hAnsi="Times New Roman" w:cs="Times New Roman"/>
          <w:i/>
        </w:rPr>
        <w:t>usly build a knowledge base for a circular economy based on the sustainable use of natural resources."</w:t>
      </w:r>
    </w:p>
    <w:p w:rsidR="007624AF" w:rsidRDefault="007624AF">
      <w:pPr>
        <w:pBdr>
          <w:top w:val="nil"/>
          <w:left w:val="nil"/>
          <w:bottom w:val="nil"/>
          <w:right w:val="nil"/>
          <w:between w:val="nil"/>
        </w:pBdr>
        <w:rPr>
          <w:rFonts w:ascii="Times New Roman" w:eastAsia="Times New Roman" w:hAnsi="Times New Roman" w:cs="Times New Roman"/>
        </w:rPr>
      </w:pPr>
    </w:p>
    <w:p w:rsidR="007624AF" w:rsidRDefault="002E7862">
      <w:pPr>
        <w:pStyle w:val="Underrubrik"/>
        <w:spacing w:before="0" w:after="320" w:line="276" w:lineRule="auto"/>
        <w:jc w:val="center"/>
        <w:rPr>
          <w:rFonts w:ascii="Times New Roman" w:eastAsia="Times New Roman" w:hAnsi="Times New Roman" w:cs="Times New Roman"/>
          <w:color w:val="000000"/>
          <w:sz w:val="22"/>
          <w:szCs w:val="22"/>
        </w:rPr>
      </w:pPr>
      <w:bookmarkStart w:id="0" w:name="_heading=h.sxmv9sbdn9bp" w:colFirst="0" w:colLast="0"/>
      <w:bookmarkEnd w:id="0"/>
      <w:r>
        <w:rPr>
          <w:rFonts w:ascii="Times New Roman" w:eastAsia="Times New Roman" w:hAnsi="Times New Roman" w:cs="Times New Roman"/>
          <w:i w:val="0"/>
          <w:noProof/>
          <w:color w:val="000000"/>
          <w:sz w:val="22"/>
          <w:szCs w:val="22"/>
          <w:lang w:val="sv-SE"/>
        </w:rPr>
        <w:drawing>
          <wp:inline distT="114300" distB="114300" distL="114300" distR="114300">
            <wp:extent cx="5731200" cy="3073400"/>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cstate="print"/>
                    <a:srcRect/>
                    <a:stretch>
                      <a:fillRect/>
                    </a:stretch>
                  </pic:blipFill>
                  <pic:spPr>
                    <a:xfrm>
                      <a:off x="0" y="0"/>
                      <a:ext cx="5731200" cy="3073400"/>
                    </a:xfrm>
                    <a:prstGeom prst="rect">
                      <a:avLst/>
                    </a:prstGeom>
                    <a:ln/>
                  </pic:spPr>
                </pic:pic>
              </a:graphicData>
            </a:graphic>
          </wp:inline>
        </w:drawing>
      </w:r>
    </w:p>
    <w:p w:rsidR="007624AF" w:rsidRDefault="002E7862">
      <w:pPr>
        <w:rPr>
          <w:rFonts w:ascii="Times New Roman" w:eastAsia="Times New Roman" w:hAnsi="Times New Roman" w:cs="Times New Roman"/>
        </w:rPr>
      </w:pPr>
      <w:r>
        <w:rPr>
          <w:rFonts w:ascii="Times New Roman" w:eastAsia="Times New Roman" w:hAnsi="Times New Roman" w:cs="Times New Roman"/>
        </w:rPr>
        <w:t>PLANNING</w:t>
      </w:r>
    </w:p>
    <w:p w:rsidR="007624AF" w:rsidRDefault="002E7862">
      <w:pPr>
        <w:pBdr>
          <w:top w:val="nil"/>
          <w:left w:val="nil"/>
          <w:bottom w:val="nil"/>
          <w:right w:val="nil"/>
          <w:between w:val="nil"/>
        </w:pBdr>
        <w:spacing w:line="360" w:lineRule="auto"/>
        <w:rPr>
          <w:rFonts w:ascii="Times New Roman" w:eastAsia="Times New Roman" w:hAnsi="Times New Roman" w:cs="Times New Roman"/>
          <w:shd w:val="clear" w:color="auto" w:fill="F8F9FA"/>
        </w:rPr>
      </w:pPr>
      <w:r>
        <w:rPr>
          <w:rFonts w:ascii="Times New Roman" w:eastAsia="Times New Roman" w:hAnsi="Times New Roman" w:cs="Times New Roman"/>
        </w:rPr>
        <w:t>Because this was the first time</w:t>
      </w:r>
      <w:r>
        <w:rPr>
          <w:rFonts w:ascii="Times New Roman" w:eastAsia="Times New Roman" w:hAnsi="Times New Roman" w:cs="Times New Roman"/>
        </w:rPr>
        <w:t xml:space="preserve"> we were planning a storyline, we considered first basing the storyline fully on an already existing storyline about energy and living in the future. But in the end we transformed it to fit our thoughts, the curriculum and our classes. Th</w:t>
      </w:r>
      <w:r>
        <w:rPr>
          <w:rFonts w:ascii="Times New Roman" w:eastAsia="Times New Roman" w:hAnsi="Times New Roman" w:cs="Times New Roman"/>
          <w:shd w:val="clear" w:color="auto" w:fill="F8F9FA"/>
        </w:rPr>
        <w:t xml:space="preserve">e planning matrix </w:t>
      </w:r>
      <w:r>
        <w:rPr>
          <w:rFonts w:ascii="Times New Roman" w:eastAsia="Times New Roman" w:hAnsi="Times New Roman" w:cs="Times New Roman"/>
          <w:shd w:val="clear" w:color="auto" w:fill="F8F9FA"/>
        </w:rPr>
        <w:t>became ​​the basis of the storyline. It included the key questions, activities during each week, working groups, materials that are used and the products of the week. The instructions were written to open up the workflow and are read together with a matrix</w:t>
      </w:r>
      <w:r>
        <w:rPr>
          <w:rFonts w:ascii="Times New Roman" w:eastAsia="Times New Roman" w:hAnsi="Times New Roman" w:cs="Times New Roman"/>
          <w:shd w:val="clear" w:color="auto" w:fill="F8F9FA"/>
        </w:rPr>
        <w:t>. The same headings are found in the matrix that follows the instructions.</w:t>
      </w:r>
    </w:p>
    <w:p w:rsidR="007624AF" w:rsidRDefault="007624AF">
      <w:pPr>
        <w:pBdr>
          <w:top w:val="nil"/>
          <w:left w:val="nil"/>
          <w:bottom w:val="nil"/>
          <w:right w:val="nil"/>
          <w:between w:val="nil"/>
        </w:pBdr>
        <w:spacing w:line="360" w:lineRule="auto"/>
        <w:rPr>
          <w:rFonts w:ascii="Times New Roman" w:eastAsia="Times New Roman" w:hAnsi="Times New Roman" w:cs="Times New Roman"/>
        </w:rPr>
      </w:pPr>
    </w:p>
    <w:p w:rsidR="007624AF" w:rsidRDefault="002E7862">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Time frames and home groups</w:t>
      </w:r>
    </w:p>
    <w:p w:rsidR="007624AF" w:rsidRDefault="002E7862">
      <w:pPr>
        <w:spacing w:after="0" w:line="308" w:lineRule="auto"/>
        <w:rPr>
          <w:rFonts w:ascii="Times New Roman" w:eastAsia="Times New Roman" w:hAnsi="Times New Roman" w:cs="Times New Roman"/>
        </w:rPr>
      </w:pPr>
      <w:r>
        <w:rPr>
          <w:rFonts w:ascii="Times New Roman" w:eastAsia="Times New Roman" w:hAnsi="Times New Roman" w:cs="Times New Roman"/>
        </w:rPr>
        <w:lastRenderedPageBreak/>
        <w:t xml:space="preserve">Throughout the storyline, the pupils work in groups that then form neighbourhoods in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xml:space="preserve">, the village that is built up step by step. In our classes, </w:t>
      </w:r>
      <w:r>
        <w:rPr>
          <w:rFonts w:ascii="Times New Roman" w:eastAsia="Times New Roman" w:hAnsi="Times New Roman" w:cs="Times New Roman"/>
        </w:rPr>
        <w:t xml:space="preserve">the pupils are divided into four colour groups which also formed the groups in the storyline work. Every pupil has its own </w:t>
      </w:r>
      <w:proofErr w:type="spellStart"/>
      <w:r>
        <w:rPr>
          <w:rFonts w:ascii="Times New Roman" w:eastAsia="Times New Roman" w:hAnsi="Times New Roman" w:cs="Times New Roman"/>
        </w:rPr>
        <w:t>caracter</w:t>
      </w:r>
      <w:proofErr w:type="spellEnd"/>
      <w:r>
        <w:rPr>
          <w:rFonts w:ascii="Times New Roman" w:eastAsia="Times New Roman" w:hAnsi="Times New Roman" w:cs="Times New Roman"/>
        </w:rPr>
        <w:t xml:space="preserve"> to react through. Each week begins with a letter from a fictional character who has something to do with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These chara</w:t>
      </w:r>
      <w:r>
        <w:rPr>
          <w:rFonts w:ascii="Times New Roman" w:eastAsia="Times New Roman" w:hAnsi="Times New Roman" w:cs="Times New Roman"/>
        </w:rPr>
        <w:t>cters are played by teachers and with their help the story is driven forward. Each letter contains missions that make up that week's storyline work. The assignments require approximately 3 lessons a week over a six week period. Some assignments could be de</w:t>
      </w:r>
      <w:r>
        <w:rPr>
          <w:rFonts w:ascii="Times New Roman" w:eastAsia="Times New Roman" w:hAnsi="Times New Roman" w:cs="Times New Roman"/>
        </w:rPr>
        <w:t>veloped further and you are guaranteed to have several lessons to attend if you so wish.</w:t>
      </w:r>
    </w:p>
    <w:p w:rsidR="007624AF" w:rsidRDefault="007624AF">
      <w:pPr>
        <w:pBdr>
          <w:top w:val="nil"/>
          <w:left w:val="nil"/>
          <w:bottom w:val="nil"/>
          <w:right w:val="nil"/>
          <w:between w:val="nil"/>
        </w:pBdr>
        <w:rPr>
          <w:rFonts w:ascii="Times New Roman" w:eastAsia="Times New Roman" w:hAnsi="Times New Roman" w:cs="Times New Roman"/>
          <w:shd w:val="clear" w:color="auto" w:fill="F8F9FA"/>
        </w:rPr>
      </w:pP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26"/>
      </w:tblGrid>
      <w:tr w:rsidR="007624AF">
        <w:tc>
          <w:tcPr>
            <w:tcW w:w="9026" w:type="dxa"/>
            <w:shd w:val="clear" w:color="auto" w:fill="auto"/>
            <w:tcMar>
              <w:top w:w="100" w:type="dxa"/>
              <w:left w:w="100" w:type="dxa"/>
              <w:bottom w:w="100" w:type="dxa"/>
              <w:right w:w="100" w:type="dxa"/>
            </w:tcMar>
          </w:tcPr>
          <w:p w:rsidR="007624AF" w:rsidRDefault="002E7862">
            <w:pPr>
              <w:spacing w:after="0" w:line="308" w:lineRule="auto"/>
              <w:rPr>
                <w:rFonts w:ascii="Times New Roman" w:eastAsia="Times New Roman" w:hAnsi="Times New Roman" w:cs="Times New Roman"/>
              </w:rPr>
            </w:pPr>
            <w:r>
              <w:rPr>
                <w:rFonts w:ascii="Times New Roman" w:eastAsia="Times New Roman" w:hAnsi="Times New Roman" w:cs="Times New Roman"/>
              </w:rPr>
              <w:t>The structure of the storyline was this:</w:t>
            </w:r>
          </w:p>
          <w:p w:rsidR="007624AF" w:rsidRDefault="007624AF">
            <w:pPr>
              <w:spacing w:after="0" w:line="308" w:lineRule="auto"/>
              <w:rPr>
                <w:rFonts w:ascii="Times New Roman" w:eastAsia="Times New Roman" w:hAnsi="Times New Roman" w:cs="Times New Roman"/>
              </w:rPr>
            </w:pPr>
          </w:p>
          <w:p w:rsidR="007624AF" w:rsidRDefault="002E7862">
            <w:pPr>
              <w:spacing w:after="0" w:line="308" w:lineRule="auto"/>
              <w:rPr>
                <w:rFonts w:ascii="Times New Roman" w:eastAsia="Times New Roman" w:hAnsi="Times New Roman" w:cs="Times New Roman"/>
              </w:rPr>
            </w:pPr>
            <w:r>
              <w:rPr>
                <w:rFonts w:ascii="Times New Roman" w:eastAsia="Times New Roman" w:hAnsi="Times New Roman" w:cs="Times New Roman"/>
              </w:rPr>
              <w:t>Week 1: Who lives in the neighbourhood?</w:t>
            </w:r>
          </w:p>
          <w:p w:rsidR="007624AF" w:rsidRDefault="002E7862">
            <w:pPr>
              <w:spacing w:after="0" w:line="308" w:lineRule="auto"/>
              <w:rPr>
                <w:rFonts w:ascii="Times New Roman" w:eastAsia="Times New Roman" w:hAnsi="Times New Roman" w:cs="Times New Roman"/>
              </w:rPr>
            </w:pPr>
            <w:r>
              <w:rPr>
                <w:rFonts w:ascii="Times New Roman" w:eastAsia="Times New Roman" w:hAnsi="Times New Roman" w:cs="Times New Roman"/>
              </w:rPr>
              <w:t xml:space="preserve">Week 2: Where should we build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w:t>
            </w:r>
          </w:p>
          <w:p w:rsidR="007624AF" w:rsidRDefault="002E7862">
            <w:pPr>
              <w:spacing w:after="0" w:line="308" w:lineRule="auto"/>
              <w:rPr>
                <w:rFonts w:ascii="Times New Roman" w:eastAsia="Times New Roman" w:hAnsi="Times New Roman" w:cs="Times New Roman"/>
              </w:rPr>
            </w:pPr>
            <w:r>
              <w:rPr>
                <w:rFonts w:ascii="Times New Roman" w:eastAsia="Times New Roman" w:hAnsi="Times New Roman" w:cs="Times New Roman"/>
              </w:rPr>
              <w:t>Week 3: How should we live as sustainably as p</w:t>
            </w:r>
            <w:r>
              <w:rPr>
                <w:rFonts w:ascii="Times New Roman" w:eastAsia="Times New Roman" w:hAnsi="Times New Roman" w:cs="Times New Roman"/>
              </w:rPr>
              <w:t>ossible?</w:t>
            </w:r>
          </w:p>
          <w:p w:rsidR="007624AF" w:rsidRDefault="002E7862">
            <w:pPr>
              <w:spacing w:after="0" w:line="308" w:lineRule="auto"/>
              <w:rPr>
                <w:rFonts w:ascii="Times New Roman" w:eastAsia="Times New Roman" w:hAnsi="Times New Roman" w:cs="Times New Roman"/>
              </w:rPr>
            </w:pPr>
            <w:r>
              <w:rPr>
                <w:rFonts w:ascii="Times New Roman" w:eastAsia="Times New Roman" w:hAnsi="Times New Roman" w:cs="Times New Roman"/>
              </w:rPr>
              <w:t xml:space="preserve">Week 4: </w:t>
            </w:r>
            <w:proofErr w:type="spellStart"/>
            <w:r>
              <w:rPr>
                <w:rFonts w:ascii="Times New Roman" w:eastAsia="Times New Roman" w:hAnsi="Times New Roman" w:cs="Times New Roman"/>
              </w:rPr>
              <w:t>Ådalen's</w:t>
            </w:r>
            <w:proofErr w:type="spellEnd"/>
            <w:r>
              <w:rPr>
                <w:rFonts w:ascii="Times New Roman" w:eastAsia="Times New Roman" w:hAnsi="Times New Roman" w:cs="Times New Roman"/>
              </w:rPr>
              <w:t xml:space="preserve"> cookbook</w:t>
            </w:r>
          </w:p>
          <w:p w:rsidR="007624AF" w:rsidRDefault="002E7862">
            <w:pPr>
              <w:spacing w:after="0" w:line="308" w:lineRule="auto"/>
              <w:rPr>
                <w:rFonts w:ascii="Times New Roman" w:eastAsia="Times New Roman" w:hAnsi="Times New Roman" w:cs="Times New Roman"/>
              </w:rPr>
            </w:pPr>
            <w:r>
              <w:rPr>
                <w:rFonts w:ascii="Times New Roman" w:eastAsia="Times New Roman" w:hAnsi="Times New Roman" w:cs="Times New Roman"/>
              </w:rPr>
              <w:t xml:space="preserve">Week 5: </w:t>
            </w:r>
            <w:proofErr w:type="spellStart"/>
            <w:r>
              <w:rPr>
                <w:rFonts w:ascii="Times New Roman" w:eastAsia="Times New Roman" w:hAnsi="Times New Roman" w:cs="Times New Roman"/>
              </w:rPr>
              <w:t>Ådalen's</w:t>
            </w:r>
            <w:proofErr w:type="spellEnd"/>
            <w:r>
              <w:rPr>
                <w:rFonts w:ascii="Times New Roman" w:eastAsia="Times New Roman" w:hAnsi="Times New Roman" w:cs="Times New Roman"/>
              </w:rPr>
              <w:t xml:space="preserve"> school, a place for everyone</w:t>
            </w:r>
          </w:p>
          <w:p w:rsidR="007624AF" w:rsidRDefault="002E7862">
            <w:pPr>
              <w:spacing w:after="0" w:line="308" w:lineRule="auto"/>
              <w:rPr>
                <w:rFonts w:ascii="Times New Roman" w:eastAsia="Times New Roman" w:hAnsi="Times New Roman" w:cs="Times New Roman"/>
              </w:rPr>
            </w:pPr>
            <w:r>
              <w:rPr>
                <w:rFonts w:ascii="Times New Roman" w:eastAsia="Times New Roman" w:hAnsi="Times New Roman" w:cs="Times New Roman"/>
              </w:rPr>
              <w:t>Week 6: The Imagination Machine</w:t>
            </w:r>
          </w:p>
          <w:p w:rsidR="007624AF" w:rsidRDefault="002E7862">
            <w:pPr>
              <w:spacing w:after="0" w:line="308" w:lineRule="auto"/>
              <w:rPr>
                <w:rFonts w:ascii="Times New Roman" w:eastAsia="Times New Roman" w:hAnsi="Times New Roman" w:cs="Times New Roman"/>
                <w:shd w:val="clear" w:color="auto" w:fill="F8F9FA"/>
              </w:rPr>
            </w:pPr>
            <w:r>
              <w:rPr>
                <w:rFonts w:ascii="Times New Roman" w:eastAsia="Times New Roman" w:hAnsi="Times New Roman" w:cs="Times New Roman"/>
              </w:rPr>
              <w:t>Week 7: Conclusion and retrospect</w:t>
            </w:r>
          </w:p>
        </w:tc>
      </w:tr>
    </w:tbl>
    <w:p w:rsidR="007624AF" w:rsidRDefault="007624AF">
      <w:pPr>
        <w:pBdr>
          <w:top w:val="nil"/>
          <w:left w:val="nil"/>
          <w:bottom w:val="nil"/>
          <w:right w:val="nil"/>
          <w:between w:val="nil"/>
        </w:pBdr>
        <w:rPr>
          <w:rFonts w:ascii="Times New Roman" w:eastAsia="Times New Roman" w:hAnsi="Times New Roman" w:cs="Times New Roman"/>
        </w:rPr>
      </w:pPr>
    </w:p>
    <w:p w:rsidR="007624AF" w:rsidRDefault="002E7862">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 xml:space="preserve">During the story the inhabitants of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xml:space="preserve"> were supposed to solve the tasks together in their neighbourhoods. In the beginning they had to agree about the use of land. How to build and what housing form to choose? If they choose to build at the height, they have more space in their common yard. If</w:t>
      </w:r>
      <w:r>
        <w:rPr>
          <w:rFonts w:ascii="Times New Roman" w:eastAsia="Times New Roman" w:hAnsi="Times New Roman" w:cs="Times New Roman"/>
        </w:rPr>
        <w:t xml:space="preserve"> the inhabitants chose to build owner-occupied houses, the yard became smaller but private. </w:t>
      </w:r>
    </w:p>
    <w:p w:rsidR="007624AF" w:rsidRDefault="002E7862">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 xml:space="preserve">The inhabitants had to solve the recycling and use of resources. </w:t>
      </w:r>
    </w:p>
    <w:p w:rsidR="007624AF" w:rsidRDefault="002E7862">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There were many points on which they had to take a stand and justify their opinions.</w:t>
      </w:r>
    </w:p>
    <w:p w:rsidR="007624AF" w:rsidRDefault="007624AF">
      <w:pPr>
        <w:pBdr>
          <w:top w:val="nil"/>
          <w:left w:val="nil"/>
          <w:bottom w:val="nil"/>
          <w:right w:val="nil"/>
          <w:between w:val="nil"/>
        </w:pBdr>
        <w:spacing w:line="360" w:lineRule="auto"/>
        <w:rPr>
          <w:rFonts w:ascii="Times New Roman" w:eastAsia="Times New Roman" w:hAnsi="Times New Roman" w:cs="Times New Roman"/>
        </w:rPr>
      </w:pPr>
    </w:p>
    <w:p w:rsidR="007624AF" w:rsidRDefault="002E7862">
      <w:pPr>
        <w:rPr>
          <w:rFonts w:ascii="Times New Roman" w:eastAsia="Times New Roman" w:hAnsi="Times New Roman" w:cs="Times New Roman"/>
        </w:rPr>
      </w:pPr>
      <w:r>
        <w:rPr>
          <w:rFonts w:ascii="Times New Roman" w:eastAsia="Times New Roman" w:hAnsi="Times New Roman" w:cs="Times New Roman"/>
        </w:rPr>
        <w:t>CONDUCTING</w:t>
      </w:r>
    </w:p>
    <w:p w:rsidR="007624AF" w:rsidRDefault="002E7862">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 xml:space="preserve">One Monday morning, the pupils find a letter and the character </w:t>
      </w:r>
      <w:proofErr w:type="spellStart"/>
      <w:r>
        <w:rPr>
          <w:rFonts w:ascii="Times New Roman" w:eastAsia="Times New Roman" w:hAnsi="Times New Roman" w:cs="Times New Roman"/>
        </w:rPr>
        <w:t>Anki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Täckt</w:t>
      </w:r>
      <w:proofErr w:type="spellEnd"/>
      <w:r>
        <w:rPr>
          <w:rFonts w:ascii="Times New Roman" w:eastAsia="Times New Roman" w:hAnsi="Times New Roman" w:cs="Times New Roman"/>
        </w:rPr>
        <w:t xml:space="preserve"> in the classroom. Anki visits the class on a mission as the city architect for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"river valley". Anki talks about her vision of the future village and that she is looking for v</w:t>
      </w:r>
      <w:r>
        <w:rPr>
          <w:rFonts w:ascii="Times New Roman" w:eastAsia="Times New Roman" w:hAnsi="Times New Roman" w:cs="Times New Roman"/>
        </w:rPr>
        <w:t xml:space="preserve">olunteer residents who would build a village and start a sustainable life there. </w:t>
      </w:r>
      <w:proofErr w:type="spellStart"/>
      <w:r>
        <w:rPr>
          <w:rFonts w:ascii="Times New Roman" w:eastAsia="Times New Roman" w:hAnsi="Times New Roman" w:cs="Times New Roman"/>
        </w:rPr>
        <w:t>Anki</w:t>
      </w:r>
      <w:proofErr w:type="spellEnd"/>
      <w:r>
        <w:rPr>
          <w:rFonts w:ascii="Times New Roman" w:eastAsia="Times New Roman" w:hAnsi="Times New Roman" w:cs="Times New Roman"/>
        </w:rPr>
        <w:t xml:space="preserve"> presents the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xml:space="preserve"> project - the village of the future and hands out application forms. </w:t>
      </w:r>
    </w:p>
    <w:p w:rsidR="007624AF" w:rsidRDefault="002E7862">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After this the pupils looked forward to what the letter contained every Monday a</w:t>
      </w:r>
      <w:r>
        <w:rPr>
          <w:rFonts w:ascii="Times New Roman" w:eastAsia="Times New Roman" w:hAnsi="Times New Roman" w:cs="Times New Roman"/>
        </w:rPr>
        <w:t>nd who would show up. Often, it was a new character who introduced themselves to the group and gave them the task of the week.</w:t>
      </w:r>
    </w:p>
    <w:p w:rsidR="007624AF" w:rsidRDefault="002E7862">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lastRenderedPageBreak/>
        <w:t>Some of the key questions were: Where on the map are we building? What is important to be able to reach agreement with others? Wh</w:t>
      </w:r>
      <w:r>
        <w:rPr>
          <w:rFonts w:ascii="Times New Roman" w:eastAsia="Times New Roman" w:hAnsi="Times New Roman" w:cs="Times New Roman"/>
        </w:rPr>
        <w:t xml:space="preserve">at kind of food can we produce ourselves? How can we live as sustainably and </w:t>
      </w:r>
      <w:proofErr w:type="spellStart"/>
      <w:r>
        <w:rPr>
          <w:rFonts w:ascii="Times New Roman" w:eastAsia="Times New Roman" w:hAnsi="Times New Roman" w:cs="Times New Roman"/>
        </w:rPr>
        <w:t>enjoyablely</w:t>
      </w:r>
      <w:proofErr w:type="spellEnd"/>
      <w:r>
        <w:rPr>
          <w:rFonts w:ascii="Times New Roman" w:eastAsia="Times New Roman" w:hAnsi="Times New Roman" w:cs="Times New Roman"/>
        </w:rPr>
        <w:t xml:space="preserve"> as possible? What kind of inventions are needed in the future?</w:t>
      </w:r>
    </w:p>
    <w:p w:rsidR="007624AF" w:rsidRDefault="002E7862">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 xml:space="preserve">During the following six weeks we </w:t>
      </w:r>
      <w:proofErr w:type="spellStart"/>
      <w:r>
        <w:rPr>
          <w:rFonts w:ascii="Times New Roman" w:eastAsia="Times New Roman" w:hAnsi="Times New Roman" w:cs="Times New Roman"/>
        </w:rPr>
        <w:t>builded</w:t>
      </w:r>
      <w:proofErr w:type="spellEnd"/>
      <w:r>
        <w:rPr>
          <w:rFonts w:ascii="Times New Roman" w:eastAsia="Times New Roman" w:hAnsi="Times New Roman" w:cs="Times New Roman"/>
        </w:rPr>
        <w:t xml:space="preserve"> up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xml:space="preserve"> and worked with the key questions. </w:t>
      </w:r>
    </w:p>
    <w:p w:rsidR="007624AF" w:rsidRDefault="002E7862">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 xml:space="preserve">The pupils were </w:t>
      </w:r>
      <w:r>
        <w:rPr>
          <w:rFonts w:ascii="Times New Roman" w:eastAsia="Times New Roman" w:hAnsi="Times New Roman" w:cs="Times New Roman"/>
        </w:rPr>
        <w:t>brainstorming and discussing the types of people who live in a society. A list was made of the professions needed for a society to function. A map was studied together and elevations and waterways were being observed. Potential locations for wind and water</w:t>
      </w:r>
      <w:r>
        <w:rPr>
          <w:rFonts w:ascii="Times New Roman" w:eastAsia="Times New Roman" w:hAnsi="Times New Roman" w:cs="Times New Roman"/>
        </w:rPr>
        <w:t xml:space="preserve"> power were being considered. Together with the whole group, possible housing options were being discussed. The advantages and disadvantages of different forms of housing were being considered. The residents of the small town of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xml:space="preserve"> had started thinking</w:t>
      </w:r>
      <w:r>
        <w:rPr>
          <w:rFonts w:ascii="Times New Roman" w:eastAsia="Times New Roman" w:hAnsi="Times New Roman" w:cs="Times New Roman"/>
        </w:rPr>
        <w:t xml:space="preserve"> about how to organise their lives in the most sustainable way possible. At the request of the chef Gunnar </w:t>
      </w:r>
      <w:proofErr w:type="spellStart"/>
      <w:r>
        <w:rPr>
          <w:rFonts w:ascii="Times New Roman" w:eastAsia="Times New Roman" w:hAnsi="Times New Roman" w:cs="Times New Roman"/>
        </w:rPr>
        <w:t>Gaffel</w:t>
      </w:r>
      <w:proofErr w:type="spellEnd"/>
      <w:r>
        <w:rPr>
          <w:rFonts w:ascii="Times New Roman" w:eastAsia="Times New Roman" w:hAnsi="Times New Roman" w:cs="Times New Roman"/>
        </w:rPr>
        <w:t xml:space="preserve">, the residents were gathering recipes for dishes that could be prepared using local ingredients. Principal Regina </w:t>
      </w:r>
      <w:proofErr w:type="spellStart"/>
      <w:r>
        <w:rPr>
          <w:rFonts w:ascii="Times New Roman" w:eastAsia="Times New Roman" w:hAnsi="Times New Roman" w:cs="Times New Roman"/>
        </w:rPr>
        <w:t>Sträng</w:t>
      </w:r>
      <w:proofErr w:type="spellEnd"/>
      <w:r>
        <w:rPr>
          <w:rFonts w:ascii="Times New Roman" w:eastAsia="Times New Roman" w:hAnsi="Times New Roman" w:cs="Times New Roman"/>
        </w:rPr>
        <w:t xml:space="preserve"> from the school of </w:t>
      </w:r>
      <w:proofErr w:type="spellStart"/>
      <w:r>
        <w:rPr>
          <w:rFonts w:ascii="Times New Roman" w:eastAsia="Times New Roman" w:hAnsi="Times New Roman" w:cs="Times New Roman"/>
        </w:rPr>
        <w:t>Åd</w:t>
      </w:r>
      <w:r>
        <w:rPr>
          <w:rFonts w:ascii="Times New Roman" w:eastAsia="Times New Roman" w:hAnsi="Times New Roman" w:cs="Times New Roman"/>
        </w:rPr>
        <w:t>alen</w:t>
      </w:r>
      <w:proofErr w:type="spellEnd"/>
      <w:r>
        <w:rPr>
          <w:rFonts w:ascii="Times New Roman" w:eastAsia="Times New Roman" w:hAnsi="Times New Roman" w:cs="Times New Roman"/>
        </w:rPr>
        <w:t xml:space="preserve"> wished for the residents to provide examples of how to solve conflicts. She wanted the conflict situations and their solutions to be presented as movies, in which the residents themselves would become actors. The result was beautiful iMovie films.</w:t>
      </w:r>
    </w:p>
    <w:p w:rsidR="007624AF" w:rsidRDefault="002E7862">
      <w:pPr>
        <w:pBdr>
          <w:top w:val="nil"/>
          <w:left w:val="nil"/>
          <w:bottom w:val="nil"/>
          <w:right w:val="nil"/>
          <w:between w:val="nil"/>
        </w:pBdr>
        <w:spacing w:line="360" w:lineRule="auto"/>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rPr>
        <w:t>se activities were all something that engaged the pupils in a great way. When they acted in the role of a character, they had more room to react and try out different opinions. That's the strength of a storyline. The frameworks for the storyline were caref</w:t>
      </w:r>
      <w:r>
        <w:rPr>
          <w:rFonts w:ascii="Times New Roman" w:eastAsia="Times New Roman" w:hAnsi="Times New Roman" w:cs="Times New Roman"/>
        </w:rPr>
        <w:t xml:space="preserve">ully planned but also allowed for spontaneous elements to be included during the course of the story. For example, a debate about where to build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xml:space="preserve"> was an unplanned element and turned out to be very successful and unexpected pupils stepped forward and </w:t>
      </w:r>
      <w:r>
        <w:rPr>
          <w:rFonts w:ascii="Times New Roman" w:eastAsia="Times New Roman" w:hAnsi="Times New Roman" w:cs="Times New Roman"/>
        </w:rPr>
        <w:t>took stand in the debate.</w:t>
      </w:r>
    </w:p>
    <w:p w:rsidR="007624AF" w:rsidRDefault="007624AF">
      <w:pPr>
        <w:rPr>
          <w:rFonts w:ascii="Times New Roman" w:eastAsia="Times New Roman" w:hAnsi="Times New Roman" w:cs="Times New Roman"/>
        </w:rPr>
      </w:pPr>
    </w:p>
    <w:p w:rsidR="007624AF" w:rsidRDefault="002E7862">
      <w:pPr>
        <w:rPr>
          <w:rFonts w:ascii="Times New Roman" w:eastAsia="Times New Roman" w:hAnsi="Times New Roman" w:cs="Times New Roman"/>
        </w:rPr>
      </w:pPr>
      <w:r>
        <w:rPr>
          <w:rFonts w:ascii="Times New Roman" w:eastAsia="Times New Roman" w:hAnsi="Times New Roman" w:cs="Times New Roman"/>
        </w:rPr>
        <w:t>EXPERIENCES</w:t>
      </w:r>
    </w:p>
    <w:p w:rsidR="007624AF" w:rsidRDefault="002E7862">
      <w:pPr>
        <w:spacing w:line="360" w:lineRule="auto"/>
        <w:rPr>
          <w:rFonts w:ascii="Times New Roman" w:eastAsia="Times New Roman" w:hAnsi="Times New Roman" w:cs="Times New Roman"/>
        </w:rPr>
      </w:pPr>
      <w:r>
        <w:rPr>
          <w:rFonts w:ascii="Times New Roman" w:eastAsia="Times New Roman" w:hAnsi="Times New Roman" w:cs="Times New Roman"/>
        </w:rPr>
        <w:t>For being the first storyline we did with our groups, we were satisfied with the result and felt that the whole project was successful. We had a positive feeling afterwards, and it was difficult to take down the friez</w:t>
      </w:r>
      <w:r>
        <w:rPr>
          <w:rFonts w:ascii="Times New Roman" w:eastAsia="Times New Roman" w:hAnsi="Times New Roman" w:cs="Times New Roman"/>
        </w:rPr>
        <w:t xml:space="preserve">e from the classroom wall. The pupils were engaged throughout the project and had the opportunity to work in many different ways and in several different groupings. What we as teachers had confirmed was that careful planning proved to be very valuable. In </w:t>
      </w:r>
      <w:r>
        <w:rPr>
          <w:rFonts w:ascii="Times New Roman" w:eastAsia="Times New Roman" w:hAnsi="Times New Roman" w:cs="Times New Roman"/>
        </w:rPr>
        <w:t xml:space="preserve">fact, the planning allowed for more room for short, improvised elements and provided a sense of security for us as teachers to also take on the roles of our own characters that emerged during the story. </w:t>
      </w:r>
    </w:p>
    <w:p w:rsidR="007624AF" w:rsidRDefault="002E7862">
      <w:pPr>
        <w:spacing w:line="360" w:lineRule="auto"/>
        <w:rPr>
          <w:rFonts w:ascii="Times New Roman" w:eastAsia="Times New Roman" w:hAnsi="Times New Roman" w:cs="Times New Roman"/>
        </w:rPr>
      </w:pPr>
      <w:r>
        <w:rPr>
          <w:rFonts w:ascii="Times New Roman" w:eastAsia="Times New Roman" w:hAnsi="Times New Roman" w:cs="Times New Roman"/>
        </w:rPr>
        <w:t xml:space="preserve">The pupils were waiting for Monday's new challenge. </w:t>
      </w:r>
      <w:r>
        <w:rPr>
          <w:rFonts w:ascii="Times New Roman" w:eastAsia="Times New Roman" w:hAnsi="Times New Roman" w:cs="Times New Roman"/>
        </w:rPr>
        <w:t xml:space="preserve">After a while, we often discussed how the residents of </w:t>
      </w:r>
      <w:proofErr w:type="spellStart"/>
      <w:r>
        <w:rPr>
          <w:rFonts w:ascii="Times New Roman" w:eastAsia="Times New Roman" w:hAnsi="Times New Roman" w:cs="Times New Roman"/>
        </w:rPr>
        <w:t>Ådalen</w:t>
      </w:r>
      <w:proofErr w:type="spellEnd"/>
      <w:r>
        <w:rPr>
          <w:rFonts w:ascii="Times New Roman" w:eastAsia="Times New Roman" w:hAnsi="Times New Roman" w:cs="Times New Roman"/>
        </w:rPr>
        <w:t xml:space="preserve"> would solve various problems and difficulties that we ourselves encountered in our everyday lives. Some of the pupils were upset that the town was going to be taken down from the wall, which del</w:t>
      </w:r>
      <w:r>
        <w:rPr>
          <w:rFonts w:ascii="Times New Roman" w:eastAsia="Times New Roman" w:hAnsi="Times New Roman" w:cs="Times New Roman"/>
        </w:rPr>
        <w:t xml:space="preserve">ayed the project a bit. When we had decided how to end the story, it turned out really </w:t>
      </w:r>
      <w:r>
        <w:rPr>
          <w:rFonts w:ascii="Times New Roman" w:eastAsia="Times New Roman" w:hAnsi="Times New Roman" w:cs="Times New Roman"/>
        </w:rPr>
        <w:lastRenderedPageBreak/>
        <w:t>successful. What we as teachers learned was how important the ending was. The whole story would have suffered if we had just continued with it for too long. Many happy m</w:t>
      </w:r>
      <w:r>
        <w:rPr>
          <w:rFonts w:ascii="Times New Roman" w:eastAsia="Times New Roman" w:hAnsi="Times New Roman" w:cs="Times New Roman"/>
        </w:rPr>
        <w:t xml:space="preserve">emories remained. </w:t>
      </w:r>
    </w:p>
    <w:p w:rsidR="007624AF" w:rsidRDefault="002E7862">
      <w:pPr>
        <w:rPr>
          <w:rFonts w:ascii="Times New Roman" w:eastAsia="Times New Roman" w:hAnsi="Times New Roman" w:cs="Times New Roman"/>
        </w:rPr>
      </w:pPr>
      <w:r>
        <w:rPr>
          <w:rFonts w:ascii="Times New Roman" w:eastAsia="Times New Roman" w:hAnsi="Times New Roman" w:cs="Times New Roman"/>
        </w:rPr>
        <w:t>CONCLUDING THOUGHTS</w:t>
      </w:r>
    </w:p>
    <w:p w:rsidR="007624AF" w:rsidRDefault="002E7862">
      <w:pPr>
        <w:spacing w:line="360" w:lineRule="auto"/>
        <w:rPr>
          <w:rFonts w:ascii="Times New Roman" w:eastAsia="Times New Roman" w:hAnsi="Times New Roman" w:cs="Times New Roman"/>
        </w:rPr>
      </w:pPr>
      <w:r>
        <w:rPr>
          <w:rFonts w:ascii="Times New Roman" w:eastAsia="Times New Roman" w:hAnsi="Times New Roman" w:cs="Times New Roman"/>
        </w:rPr>
        <w:t xml:space="preserve">A good storyline should be meaningful and relevant to the pupils. It must be engaging and interesting. A well-crafted storyline can use its narrative arc and characters to explore important topics and ideas, </w:t>
      </w:r>
      <w:r>
        <w:rPr>
          <w:rFonts w:ascii="Times New Roman" w:eastAsia="Times New Roman" w:hAnsi="Times New Roman" w:cs="Times New Roman"/>
        </w:rPr>
        <w:t xml:space="preserve">such as different feelings, environmental or social issues. </w:t>
      </w:r>
      <w:r>
        <w:rPr>
          <w:rFonts w:ascii="Times New Roman" w:eastAsia="Times New Roman" w:hAnsi="Times New Roman" w:cs="Times New Roman"/>
          <w:color w:val="374151"/>
        </w:rPr>
        <w:t>The important thing is to document the entire project when creating a storyline. It can be reused and adapted by another teacher to make it thei</w:t>
      </w:r>
      <w:r>
        <w:rPr>
          <w:rFonts w:ascii="Times New Roman" w:eastAsia="Times New Roman" w:hAnsi="Times New Roman" w:cs="Times New Roman"/>
        </w:rPr>
        <w:t>r own. When a teacher familiarises themselves with s</w:t>
      </w:r>
      <w:r>
        <w:rPr>
          <w:rFonts w:ascii="Times New Roman" w:eastAsia="Times New Roman" w:hAnsi="Times New Roman" w:cs="Times New Roman"/>
        </w:rPr>
        <w:t>toryline as a method, it is important that they themselves experience sequences of a storyline in order to understand what a great method it is for emotionally engaging the participants. It's quite demanding to just read up on the method. In our school, we</w:t>
      </w:r>
      <w:r>
        <w:rPr>
          <w:rFonts w:ascii="Times New Roman" w:eastAsia="Times New Roman" w:hAnsi="Times New Roman" w:cs="Times New Roman"/>
        </w:rPr>
        <w:t xml:space="preserve"> tried to spread the method to our colleagues, but it was difficult to achieve a broader reception through instructions alone. In the future, we will hopefully be able to participate in proper training on storyline as a teaching method. As a big advantage,</w:t>
      </w:r>
      <w:r>
        <w:rPr>
          <w:rFonts w:ascii="Times New Roman" w:eastAsia="Times New Roman" w:hAnsi="Times New Roman" w:cs="Times New Roman"/>
        </w:rPr>
        <w:t xml:space="preserve"> we have now created important contacts with </w:t>
      </w:r>
      <w:proofErr w:type="spellStart"/>
      <w:r>
        <w:rPr>
          <w:rFonts w:ascii="Times New Roman" w:eastAsia="Times New Roman" w:hAnsi="Times New Roman" w:cs="Times New Roman"/>
        </w:rPr>
        <w:t>Backatorp</w:t>
      </w:r>
      <w:proofErr w:type="spellEnd"/>
      <w:r>
        <w:rPr>
          <w:rFonts w:ascii="Times New Roman" w:eastAsia="Times New Roman" w:hAnsi="Times New Roman" w:cs="Times New Roman"/>
        </w:rPr>
        <w:t xml:space="preserve"> School in Gothenburg during this project. They work very professionally with the method and are happy to share their expertise, which I am very grateful for.</w:t>
      </w:r>
    </w:p>
    <w:p w:rsidR="007624AF" w:rsidRPr="00643242" w:rsidRDefault="002E7862">
      <w:pPr>
        <w:rPr>
          <w:rFonts w:ascii="Times New Roman" w:eastAsia="Times New Roman" w:hAnsi="Times New Roman" w:cs="Times New Roman"/>
          <w:b/>
          <w:lang w:val="sv-SE"/>
        </w:rPr>
      </w:pPr>
      <w:proofErr w:type="spellStart"/>
      <w:r w:rsidRPr="00643242">
        <w:rPr>
          <w:rFonts w:ascii="Times New Roman" w:eastAsia="Times New Roman" w:hAnsi="Times New Roman" w:cs="Times New Roman"/>
          <w:b/>
          <w:lang w:val="sv-SE"/>
        </w:rPr>
        <w:t>References</w:t>
      </w:r>
      <w:proofErr w:type="spellEnd"/>
    </w:p>
    <w:p w:rsidR="007624AF" w:rsidRPr="00643242" w:rsidRDefault="002E7862">
      <w:pPr>
        <w:pStyle w:val="Rubrik1"/>
        <w:keepNext w:val="0"/>
        <w:keepLines w:val="0"/>
        <w:shd w:val="clear" w:color="auto" w:fill="FFFFFF"/>
        <w:spacing w:before="0" w:after="240" w:line="300" w:lineRule="auto"/>
        <w:rPr>
          <w:rFonts w:ascii="Times New Roman" w:eastAsia="Times New Roman" w:hAnsi="Times New Roman" w:cs="Times New Roman"/>
          <w:b w:val="0"/>
          <w:color w:val="191919"/>
          <w:sz w:val="22"/>
          <w:szCs w:val="22"/>
          <w:lang w:val="sv-SE"/>
        </w:rPr>
      </w:pPr>
      <w:bookmarkStart w:id="1" w:name="_heading=h.ndyo1a39q8r5" w:colFirst="0" w:colLast="0"/>
      <w:bookmarkEnd w:id="1"/>
      <w:r w:rsidRPr="00643242">
        <w:rPr>
          <w:rFonts w:ascii="Times New Roman" w:eastAsia="Times New Roman" w:hAnsi="Times New Roman" w:cs="Times New Roman"/>
          <w:b w:val="0"/>
          <w:sz w:val="22"/>
          <w:szCs w:val="22"/>
          <w:lang w:val="sv-SE"/>
        </w:rPr>
        <w:t xml:space="preserve">Häggström, Margaretha (ed.): </w:t>
      </w:r>
      <w:r w:rsidRPr="00643242">
        <w:rPr>
          <w:rFonts w:ascii="Times New Roman" w:eastAsia="Times New Roman" w:hAnsi="Times New Roman" w:cs="Times New Roman"/>
          <w:b w:val="0"/>
          <w:i/>
          <w:sz w:val="22"/>
          <w:szCs w:val="22"/>
          <w:lang w:val="sv-SE"/>
        </w:rPr>
        <w:t>Att</w:t>
      </w:r>
      <w:r w:rsidRPr="00643242">
        <w:rPr>
          <w:rFonts w:ascii="Times New Roman" w:eastAsia="Times New Roman" w:hAnsi="Times New Roman" w:cs="Times New Roman"/>
          <w:b w:val="0"/>
          <w:i/>
          <w:color w:val="191919"/>
          <w:sz w:val="22"/>
          <w:szCs w:val="22"/>
          <w:lang w:val="sv-SE"/>
        </w:rPr>
        <w:t xml:space="preserve"> undervisa i hållbar </w:t>
      </w:r>
      <w:proofErr w:type="gramStart"/>
      <w:r w:rsidRPr="00643242">
        <w:rPr>
          <w:rFonts w:ascii="Times New Roman" w:eastAsia="Times New Roman" w:hAnsi="Times New Roman" w:cs="Times New Roman"/>
          <w:b w:val="0"/>
          <w:i/>
          <w:color w:val="191919"/>
          <w:sz w:val="22"/>
          <w:szCs w:val="22"/>
          <w:lang w:val="sv-SE"/>
        </w:rPr>
        <w:t>utveckling :</w:t>
      </w:r>
      <w:proofErr w:type="gramEnd"/>
      <w:r w:rsidRPr="00643242">
        <w:rPr>
          <w:rFonts w:ascii="Times New Roman" w:eastAsia="Times New Roman" w:hAnsi="Times New Roman" w:cs="Times New Roman"/>
          <w:b w:val="0"/>
          <w:i/>
          <w:color w:val="191919"/>
          <w:sz w:val="22"/>
          <w:szCs w:val="22"/>
          <w:lang w:val="sv-SE"/>
        </w:rPr>
        <w:t xml:space="preserve"> relationellt perspektiv. </w:t>
      </w:r>
      <w:r w:rsidRPr="00643242">
        <w:rPr>
          <w:rFonts w:ascii="Times New Roman" w:eastAsia="Times New Roman" w:hAnsi="Times New Roman" w:cs="Times New Roman"/>
          <w:b w:val="0"/>
          <w:color w:val="191919"/>
          <w:sz w:val="22"/>
          <w:szCs w:val="22"/>
          <w:lang w:val="sv-SE"/>
        </w:rPr>
        <w:t>Lund: Studentlitteratur 2022.</w:t>
      </w:r>
    </w:p>
    <w:p w:rsidR="007624AF" w:rsidRPr="00643242" w:rsidRDefault="002E7862">
      <w:pPr>
        <w:rPr>
          <w:rFonts w:ascii="Times New Roman" w:eastAsia="Times New Roman" w:hAnsi="Times New Roman" w:cs="Times New Roman"/>
          <w:lang w:val="sv-SE"/>
        </w:rPr>
      </w:pPr>
      <w:r w:rsidRPr="00643242">
        <w:rPr>
          <w:rFonts w:ascii="Times New Roman" w:eastAsia="Times New Roman" w:hAnsi="Times New Roman" w:cs="Times New Roman"/>
          <w:lang w:val="sv-SE"/>
        </w:rPr>
        <w:t xml:space="preserve">Lundin, Ylva: </w:t>
      </w:r>
      <w:r w:rsidRPr="00643242">
        <w:rPr>
          <w:rFonts w:ascii="Times New Roman" w:eastAsia="Times New Roman" w:hAnsi="Times New Roman" w:cs="Times New Roman"/>
          <w:i/>
          <w:lang w:val="sv-SE"/>
        </w:rPr>
        <w:t xml:space="preserve">Framtidens boende. En </w:t>
      </w:r>
      <w:proofErr w:type="spellStart"/>
      <w:r w:rsidRPr="00643242">
        <w:rPr>
          <w:rFonts w:ascii="Times New Roman" w:eastAsia="Times New Roman" w:hAnsi="Times New Roman" w:cs="Times New Roman"/>
          <w:i/>
          <w:lang w:val="sv-SE"/>
        </w:rPr>
        <w:t>storyline</w:t>
      </w:r>
      <w:proofErr w:type="spellEnd"/>
      <w:r w:rsidRPr="00643242">
        <w:rPr>
          <w:rFonts w:ascii="Times New Roman" w:eastAsia="Times New Roman" w:hAnsi="Times New Roman" w:cs="Times New Roman"/>
          <w:i/>
          <w:lang w:val="sv-SE"/>
        </w:rPr>
        <w:t xml:space="preserve"> om energi.</w:t>
      </w:r>
      <w:r w:rsidRPr="00643242">
        <w:rPr>
          <w:rFonts w:ascii="Times New Roman" w:eastAsia="Times New Roman" w:hAnsi="Times New Roman" w:cs="Times New Roman"/>
          <w:lang w:val="sv-SE"/>
        </w:rPr>
        <w:t xml:space="preserve"> Konsument Göteborg 2005.</w:t>
      </w:r>
    </w:p>
    <w:p w:rsidR="007624AF" w:rsidRPr="00643242" w:rsidRDefault="002E7862">
      <w:pPr>
        <w:rPr>
          <w:rFonts w:ascii="Times New Roman" w:eastAsia="Times New Roman" w:hAnsi="Times New Roman" w:cs="Times New Roman"/>
          <w:color w:val="191919"/>
          <w:lang w:val="sv-SE"/>
        </w:rPr>
      </w:pPr>
      <w:proofErr w:type="spellStart"/>
      <w:r w:rsidRPr="00643242">
        <w:rPr>
          <w:rFonts w:ascii="Times New Roman" w:eastAsia="Times New Roman" w:hAnsi="Times New Roman" w:cs="Times New Roman"/>
          <w:color w:val="191919"/>
          <w:lang w:val="sv-SE"/>
        </w:rPr>
        <w:t>Kaihovirta</w:t>
      </w:r>
      <w:proofErr w:type="spellEnd"/>
      <w:r w:rsidRPr="00643242">
        <w:rPr>
          <w:rFonts w:ascii="Times New Roman" w:eastAsia="Times New Roman" w:hAnsi="Times New Roman" w:cs="Times New Roman"/>
          <w:color w:val="191919"/>
          <w:lang w:val="sv-SE"/>
        </w:rPr>
        <w:t xml:space="preserve">, Krista &amp; Laaksonen, </w:t>
      </w:r>
      <w:proofErr w:type="spellStart"/>
      <w:r w:rsidRPr="00643242">
        <w:rPr>
          <w:rFonts w:ascii="Times New Roman" w:eastAsia="Times New Roman" w:hAnsi="Times New Roman" w:cs="Times New Roman"/>
          <w:color w:val="191919"/>
          <w:lang w:val="sv-SE"/>
        </w:rPr>
        <w:t>Marika.</w:t>
      </w:r>
      <w:r w:rsidRPr="00643242">
        <w:rPr>
          <w:rFonts w:ascii="Times New Roman" w:eastAsia="Times New Roman" w:hAnsi="Times New Roman" w:cs="Times New Roman"/>
          <w:i/>
          <w:color w:val="191919"/>
          <w:lang w:val="sv-SE"/>
        </w:rPr>
        <w:t>Storyline</w:t>
      </w:r>
      <w:proofErr w:type="spellEnd"/>
      <w:r w:rsidRPr="00643242">
        <w:rPr>
          <w:rFonts w:ascii="Times New Roman" w:eastAsia="Times New Roman" w:hAnsi="Times New Roman" w:cs="Times New Roman"/>
          <w:i/>
          <w:color w:val="191919"/>
          <w:lang w:val="sv-SE"/>
        </w:rPr>
        <w:t xml:space="preserve"> projekt. Ådalen - framtidens by </w:t>
      </w:r>
      <w:hyperlink r:id="rId11">
        <w:r w:rsidRPr="00643242">
          <w:rPr>
            <w:rFonts w:ascii="Times New Roman" w:eastAsia="Times New Roman" w:hAnsi="Times New Roman" w:cs="Times New Roman"/>
            <w:color w:val="1155CC"/>
            <w:u w:val="single"/>
            <w:lang w:val="sv-SE"/>
          </w:rPr>
          <w:t>https://docs.google.com/document/d/15l7YadbCntST4M_pUrQl0jqx9rEimzsReYLlK0lQgVo/edit?usp=share_link</w:t>
        </w:r>
      </w:hyperlink>
      <w:r w:rsidRPr="00643242">
        <w:rPr>
          <w:rFonts w:ascii="Times New Roman" w:eastAsia="Times New Roman" w:hAnsi="Times New Roman" w:cs="Times New Roman"/>
          <w:color w:val="191919"/>
          <w:lang w:val="sv-SE"/>
        </w:rPr>
        <w:t xml:space="preserve"> (hämtad senast 5.5.2023)</w:t>
      </w:r>
    </w:p>
    <w:p w:rsidR="007624AF" w:rsidRPr="00643242" w:rsidRDefault="002E7862">
      <w:pPr>
        <w:rPr>
          <w:rFonts w:ascii="Times New Roman" w:eastAsia="Times New Roman" w:hAnsi="Times New Roman" w:cs="Times New Roman"/>
          <w:lang w:val="sv-SE"/>
        </w:rPr>
      </w:pPr>
      <w:proofErr w:type="spellStart"/>
      <w:r w:rsidRPr="00643242">
        <w:rPr>
          <w:rFonts w:ascii="Times New Roman" w:eastAsia="Times New Roman" w:hAnsi="Times New Roman" w:cs="Times New Roman"/>
          <w:color w:val="191919"/>
          <w:lang w:val="sv-SE"/>
        </w:rPr>
        <w:t>Storyline</w:t>
      </w:r>
      <w:proofErr w:type="spellEnd"/>
      <w:r w:rsidRPr="00643242">
        <w:rPr>
          <w:rFonts w:ascii="Times New Roman" w:eastAsia="Times New Roman" w:hAnsi="Times New Roman" w:cs="Times New Roman"/>
          <w:color w:val="191919"/>
          <w:lang w:val="sv-SE"/>
        </w:rPr>
        <w:t xml:space="preserve"> Sverig</w:t>
      </w:r>
      <w:r w:rsidRPr="00643242">
        <w:rPr>
          <w:rFonts w:ascii="Times New Roman" w:eastAsia="Times New Roman" w:hAnsi="Times New Roman" w:cs="Times New Roman"/>
          <w:color w:val="191919"/>
          <w:lang w:val="sv-SE"/>
        </w:rPr>
        <w:t xml:space="preserve">e: </w:t>
      </w:r>
      <w:hyperlink r:id="rId12">
        <w:r w:rsidRPr="00643242">
          <w:rPr>
            <w:rFonts w:ascii="Times New Roman" w:eastAsia="Times New Roman" w:hAnsi="Times New Roman" w:cs="Times New Roman"/>
            <w:color w:val="1155CC"/>
            <w:u w:val="single"/>
            <w:lang w:val="sv-SE"/>
          </w:rPr>
          <w:t>https://www.storyline.se/</w:t>
        </w:r>
      </w:hyperlink>
      <w:r w:rsidRPr="00643242">
        <w:rPr>
          <w:rFonts w:ascii="Times New Roman" w:eastAsia="Times New Roman" w:hAnsi="Times New Roman" w:cs="Times New Roman"/>
          <w:lang w:val="sv-SE"/>
        </w:rPr>
        <w:t xml:space="preserve"> (senast hämtad 5.5.2023)</w:t>
      </w:r>
    </w:p>
    <w:p w:rsidR="007624AF" w:rsidRPr="00643242" w:rsidRDefault="007624AF">
      <w:pPr>
        <w:rPr>
          <w:rFonts w:ascii="Times New Roman" w:eastAsia="Times New Roman" w:hAnsi="Times New Roman" w:cs="Times New Roman"/>
          <w:lang w:val="sv-SE"/>
        </w:rPr>
      </w:pPr>
    </w:p>
    <w:sectPr w:rsidR="007624AF" w:rsidRPr="00643242" w:rsidSect="00AA00CE">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EDD"/>
    <w:multiLevelType w:val="multilevel"/>
    <w:tmpl w:val="A8D80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hyphenationZone w:val="425"/>
  <w:characterSpacingControl w:val="doNotCompress"/>
  <w:compat/>
  <w:rsids>
    <w:rsidRoot w:val="007624AF"/>
    <w:rsid w:val="002E7862"/>
    <w:rsid w:val="00643242"/>
    <w:rsid w:val="007624AF"/>
    <w:rsid w:val="00AA00CE"/>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CE"/>
  </w:style>
  <w:style w:type="paragraph" w:styleId="Rubrik1">
    <w:name w:val="heading 1"/>
    <w:basedOn w:val="Normal"/>
    <w:next w:val="Normal"/>
    <w:uiPriority w:val="9"/>
    <w:qFormat/>
    <w:rsid w:val="00AA00CE"/>
    <w:pPr>
      <w:keepNext/>
      <w:keepLines/>
      <w:spacing w:before="480" w:after="120"/>
      <w:outlineLvl w:val="0"/>
    </w:pPr>
    <w:rPr>
      <w:b/>
      <w:sz w:val="48"/>
      <w:szCs w:val="48"/>
    </w:rPr>
  </w:style>
  <w:style w:type="paragraph" w:styleId="Rubrik2">
    <w:name w:val="heading 2"/>
    <w:basedOn w:val="Normal"/>
    <w:next w:val="Normal"/>
    <w:uiPriority w:val="9"/>
    <w:semiHidden/>
    <w:unhideWhenUsed/>
    <w:qFormat/>
    <w:rsid w:val="00AA00CE"/>
    <w:pPr>
      <w:keepNext/>
      <w:keepLines/>
      <w:spacing w:before="360" w:after="80"/>
      <w:outlineLvl w:val="1"/>
    </w:pPr>
    <w:rPr>
      <w:b/>
      <w:sz w:val="36"/>
      <w:szCs w:val="36"/>
    </w:rPr>
  </w:style>
  <w:style w:type="paragraph" w:styleId="Rubrik3">
    <w:name w:val="heading 3"/>
    <w:basedOn w:val="Normal"/>
    <w:next w:val="Normal"/>
    <w:uiPriority w:val="9"/>
    <w:semiHidden/>
    <w:unhideWhenUsed/>
    <w:qFormat/>
    <w:rsid w:val="00AA00CE"/>
    <w:pPr>
      <w:keepNext/>
      <w:keepLines/>
      <w:spacing w:before="280" w:after="80"/>
      <w:outlineLvl w:val="2"/>
    </w:pPr>
    <w:rPr>
      <w:b/>
      <w:sz w:val="28"/>
      <w:szCs w:val="28"/>
    </w:rPr>
  </w:style>
  <w:style w:type="paragraph" w:styleId="Rubrik4">
    <w:name w:val="heading 4"/>
    <w:basedOn w:val="Normal"/>
    <w:next w:val="Normal"/>
    <w:uiPriority w:val="9"/>
    <w:semiHidden/>
    <w:unhideWhenUsed/>
    <w:qFormat/>
    <w:rsid w:val="00AA00CE"/>
    <w:pPr>
      <w:keepNext/>
      <w:keepLines/>
      <w:spacing w:before="240" w:after="40"/>
      <w:outlineLvl w:val="3"/>
    </w:pPr>
    <w:rPr>
      <w:b/>
      <w:sz w:val="24"/>
      <w:szCs w:val="24"/>
    </w:rPr>
  </w:style>
  <w:style w:type="paragraph" w:styleId="Rubrik5">
    <w:name w:val="heading 5"/>
    <w:basedOn w:val="Normal"/>
    <w:next w:val="Normal"/>
    <w:uiPriority w:val="9"/>
    <w:semiHidden/>
    <w:unhideWhenUsed/>
    <w:qFormat/>
    <w:rsid w:val="00AA00CE"/>
    <w:pPr>
      <w:keepNext/>
      <w:keepLines/>
      <w:spacing w:before="220" w:after="40"/>
      <w:outlineLvl w:val="4"/>
    </w:pPr>
    <w:rPr>
      <w:b/>
    </w:rPr>
  </w:style>
  <w:style w:type="paragraph" w:styleId="Rubrik6">
    <w:name w:val="heading 6"/>
    <w:basedOn w:val="Normal"/>
    <w:next w:val="Normal"/>
    <w:uiPriority w:val="9"/>
    <w:semiHidden/>
    <w:unhideWhenUsed/>
    <w:qFormat/>
    <w:rsid w:val="00AA00CE"/>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rsid w:val="00AA00CE"/>
    <w:tblPr>
      <w:tblCellMar>
        <w:top w:w="0" w:type="dxa"/>
        <w:left w:w="0" w:type="dxa"/>
        <w:bottom w:w="0" w:type="dxa"/>
        <w:right w:w="0" w:type="dxa"/>
      </w:tblCellMar>
    </w:tblPr>
  </w:style>
  <w:style w:type="paragraph" w:styleId="Rubrik">
    <w:name w:val="Title"/>
    <w:basedOn w:val="Normal"/>
    <w:next w:val="Normal"/>
    <w:uiPriority w:val="10"/>
    <w:qFormat/>
    <w:rsid w:val="00AA00CE"/>
    <w:pPr>
      <w:keepNext/>
      <w:keepLines/>
      <w:spacing w:before="480" w:after="120"/>
    </w:pPr>
    <w:rPr>
      <w:b/>
      <w:sz w:val="72"/>
      <w:szCs w:val="72"/>
    </w:rPr>
  </w:style>
  <w:style w:type="paragraph" w:styleId="Liststycke">
    <w:name w:val="List Paragraph"/>
    <w:basedOn w:val="Normal"/>
    <w:uiPriority w:val="34"/>
    <w:qFormat/>
    <w:rsid w:val="003A7F43"/>
    <w:pPr>
      <w:ind w:left="720"/>
      <w:contextualSpacing/>
    </w:pPr>
  </w:style>
  <w:style w:type="paragraph" w:styleId="Underrubrik">
    <w:name w:val="Subtitle"/>
    <w:basedOn w:val="Normal"/>
    <w:next w:val="Normal"/>
    <w:uiPriority w:val="11"/>
    <w:qFormat/>
    <w:rsid w:val="00AA00CE"/>
    <w:pPr>
      <w:keepNext/>
      <w:keepLines/>
      <w:spacing w:before="360" w:after="80"/>
    </w:pPr>
    <w:rPr>
      <w:rFonts w:ascii="Georgia" w:eastAsia="Georgia" w:hAnsi="Georgia" w:cs="Georgia"/>
      <w:i/>
      <w:color w:val="666666"/>
      <w:sz w:val="48"/>
      <w:szCs w:val="48"/>
    </w:rPr>
  </w:style>
  <w:style w:type="table" w:customStyle="1" w:styleId="a">
    <w:basedOn w:val="TableNormal"/>
    <w:rsid w:val="00AA00CE"/>
    <w:tblPr>
      <w:tblStyleRowBandSize w:val="1"/>
      <w:tblStyleColBandSize w:val="1"/>
      <w:tblCellMar>
        <w:top w:w="100" w:type="dxa"/>
        <w:left w:w="100" w:type="dxa"/>
        <w:bottom w:w="100" w:type="dxa"/>
        <w:right w:w="100" w:type="dxa"/>
      </w:tblCellMar>
    </w:tblPr>
  </w:style>
  <w:style w:type="paragraph" w:styleId="Ballongtext">
    <w:name w:val="Balloon Text"/>
    <w:basedOn w:val="Normal"/>
    <w:link w:val="BallongtextChar"/>
    <w:uiPriority w:val="99"/>
    <w:semiHidden/>
    <w:unhideWhenUsed/>
    <w:rsid w:val="002E786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E7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uomienglantisanakirja.fi/approximate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storyline.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document/d/15l7YadbCntST4M_pUrQl0jqx9rEimzsReYLlK0lQgVo/edit?usp=share_lin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storyline.se/ws/media-library/2c1670beb3a5436880c04f680ebbcb84/framtidens_boende.pdf"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vft1FDxRzxJmY3PglEtRzKCVYg==">AMUW2mX1Nq6Dp8YQR3NpvzucwwJBfkGcAzyMiEF35ghi/tG3/FZZwXFfBb33ifkoebildYseHtn/fhgfp+ErWqkfSbepKPVZE3yyfGsGz2y7/iAQsdvPKrJeFTgT4KrMkVFmzaBJKVoGW696RsSfUWmDZz4E5cKUEQ==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9185</Characters>
  <Application>Microsoft Office Word</Application>
  <DocSecurity>0</DocSecurity>
  <Lines>76</Lines>
  <Paragraphs>21</Paragraphs>
  <ScaleCrop>false</ScaleCrop>
  <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Margaretha Häggström</dc:creator>
  <cp:lastModifiedBy>Håkan Källqvist</cp:lastModifiedBy>
  <cp:revision>3</cp:revision>
  <dcterms:created xsi:type="dcterms:W3CDTF">2023-05-23T18:58:00Z</dcterms:created>
  <dcterms:modified xsi:type="dcterms:W3CDTF">2023-06-06T14:15:00Z</dcterms:modified>
</cp:coreProperties>
</file>